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F7D" w:rsidRDefault="00981F7D" w:rsidP="00981F7D">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xml:space="preserve">: </w:t>
      </w:r>
      <w:r w:rsidR="00426153">
        <w:rPr>
          <w:rFonts w:ascii="Verdana" w:hAnsi="Verdana"/>
          <w:sz w:val="24"/>
          <w:szCs w:val="24"/>
        </w:rPr>
        <w:t>Digital Information</w:t>
      </w:r>
    </w:p>
    <w:p w:rsidR="00981F7D" w:rsidRDefault="00981F7D" w:rsidP="00981F7D">
      <w:pPr>
        <w:rPr>
          <w:rFonts w:ascii="Verdana" w:hAnsi="Verdana"/>
          <w:sz w:val="32"/>
          <w:szCs w:val="32"/>
        </w:rPr>
      </w:pPr>
      <w:r>
        <w:rPr>
          <w:rFonts w:ascii="Verdana" w:hAnsi="Verdana"/>
          <w:sz w:val="32"/>
          <w:szCs w:val="32"/>
        </w:rPr>
        <w:t xml:space="preserve">Student Handout: </w:t>
      </w:r>
      <w:r w:rsidR="00426153">
        <w:rPr>
          <w:rFonts w:ascii="Verdana" w:hAnsi="Verdana"/>
          <w:sz w:val="32"/>
          <w:szCs w:val="32"/>
        </w:rPr>
        <w:t>Computers and Pictures</w:t>
      </w:r>
    </w:p>
    <w:p w:rsidR="00981F7D" w:rsidRDefault="00981F7D" w:rsidP="00981F7D">
      <w:pPr>
        <w:rPr>
          <w:rFonts w:ascii="Verdana" w:hAnsi="Verdana"/>
          <w:color w:val="0070C0"/>
          <w:sz w:val="24"/>
          <w:szCs w:val="24"/>
        </w:rPr>
      </w:pPr>
    </w:p>
    <w:p w:rsidR="00981F7D" w:rsidRDefault="00426153" w:rsidP="00981F7D">
      <w:pPr>
        <w:rPr>
          <w:rFonts w:ascii="Verdana" w:hAnsi="Verdana"/>
          <w:b/>
          <w:color w:val="0860A8"/>
          <w:sz w:val="24"/>
          <w:szCs w:val="24"/>
        </w:rPr>
      </w:pPr>
      <w:r>
        <w:rPr>
          <w:rFonts w:ascii="Verdana" w:hAnsi="Verdana"/>
          <w:b/>
          <w:color w:val="0860A8"/>
          <w:sz w:val="24"/>
          <w:szCs w:val="24"/>
        </w:rPr>
        <w:t>Computers and Pictures</w:t>
      </w:r>
    </w:p>
    <w:p w:rsidR="00DC747F" w:rsidRPr="003C4116" w:rsidRDefault="00DC747F" w:rsidP="00DC747F">
      <w:pPr>
        <w:rPr>
          <w:rFonts w:ascii="Verdana" w:hAnsi="Verdana"/>
        </w:rPr>
      </w:pPr>
      <w:r w:rsidRPr="003C4116">
        <w:rPr>
          <w:rFonts w:ascii="Verdana" w:hAnsi="Verdana"/>
        </w:rPr>
        <w:t>One way to think about a computer is that it is made up of millions of electronic switches called transistors. Transistors are on or off. Electricity is either flowing through the transistor or it isn't. This means a circuit is closed or open. The two states (switch closed so that electricity can flow; switch open so that electricity cannot flow) can be represented by two symbols—1 and 0.</w:t>
      </w:r>
    </w:p>
    <w:p w:rsidR="00DC747F" w:rsidRPr="003C4116" w:rsidRDefault="00DC747F" w:rsidP="00DC747F">
      <w:pPr>
        <w:rPr>
          <w:rFonts w:ascii="Verdana" w:hAnsi="Verdana"/>
        </w:rPr>
      </w:pPr>
    </w:p>
    <w:p w:rsidR="00DC747F" w:rsidRPr="003C4116" w:rsidRDefault="00DC747F" w:rsidP="00DC747F">
      <w:pPr>
        <w:rPr>
          <w:rFonts w:ascii="Verdana" w:hAnsi="Verdana"/>
        </w:rPr>
      </w:pPr>
      <w:r w:rsidRPr="003C4116">
        <w:rPr>
          <w:rFonts w:ascii="Verdana" w:hAnsi="Verdana"/>
        </w:rPr>
        <w:t>This binary code of 0s and 1s is how all information, including numbers, words, sounds, and pictures, is stored in a computer. Of course, there are no actual 0’s and 1’s inside the machine. These symbols merely represent a switch being off or on.</w:t>
      </w:r>
      <w:r w:rsidRPr="003C4116">
        <w:rPr>
          <w:rFonts w:ascii="Verdana" w:hAnsi="Verdana"/>
        </w:rPr>
        <w:cr/>
      </w:r>
    </w:p>
    <w:p w:rsidR="00DC747F" w:rsidRPr="003C4116" w:rsidRDefault="003C4116" w:rsidP="003C4116">
      <w:pPr>
        <w:rPr>
          <w:rFonts w:ascii="Verdana" w:hAnsi="Verdana"/>
        </w:rPr>
      </w:pPr>
      <w:r>
        <w:rPr>
          <w:rFonts w:ascii="Verdana" w:hAnsi="Verdana"/>
          <w:noProof/>
          <w:sz w:val="13"/>
          <w:szCs w:val="13"/>
        </w:rPr>
        <w:drawing>
          <wp:inline distT="0" distB="0" distL="0" distR="0">
            <wp:extent cx="3582670" cy="1903730"/>
            <wp:effectExtent l="19050" t="0" r="0" b="0"/>
            <wp:docPr id="1" name="Picture 1" descr="Computer with Binary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 with Binary Info"/>
                    <pic:cNvPicPr>
                      <a:picLocks noChangeAspect="1" noChangeArrowheads="1"/>
                    </pic:cNvPicPr>
                  </pic:nvPicPr>
                  <pic:blipFill>
                    <a:blip r:embed="rId7" cstate="print"/>
                    <a:srcRect/>
                    <a:stretch>
                      <a:fillRect/>
                    </a:stretch>
                  </pic:blipFill>
                  <pic:spPr bwMode="auto">
                    <a:xfrm>
                      <a:off x="0" y="0"/>
                      <a:ext cx="3582670" cy="1903730"/>
                    </a:xfrm>
                    <a:prstGeom prst="rect">
                      <a:avLst/>
                    </a:prstGeom>
                    <a:noFill/>
                    <a:ln w="9525">
                      <a:noFill/>
                      <a:miter lim="800000"/>
                      <a:headEnd/>
                      <a:tailEnd/>
                    </a:ln>
                  </pic:spPr>
                </pic:pic>
              </a:graphicData>
            </a:graphic>
          </wp:inline>
        </w:drawing>
      </w:r>
    </w:p>
    <w:p w:rsidR="00DC747F" w:rsidRPr="003C4116" w:rsidRDefault="00DC747F" w:rsidP="00DC747F">
      <w:pPr>
        <w:rPr>
          <w:rFonts w:ascii="Verdana" w:hAnsi="Verdana"/>
        </w:rPr>
      </w:pPr>
    </w:p>
    <w:p w:rsidR="00DC747F" w:rsidRPr="003C4116" w:rsidRDefault="00DC747F" w:rsidP="00DC747F">
      <w:pPr>
        <w:rPr>
          <w:rFonts w:ascii="Verdana" w:hAnsi="Verdana"/>
        </w:rPr>
      </w:pPr>
      <w:r w:rsidRPr="003C4116">
        <w:rPr>
          <w:rFonts w:ascii="Verdana" w:hAnsi="Verdana"/>
        </w:rPr>
        <w:t>In your computer, special graphics chips are used to translate the binary coded information into what you see on your screen. Think of your screen as being made up of a large number of tiny dots arranged in rows and columns. Each dot is called a picture element or pixel, and each dot is given some combination of red/green/blue to display.</w:t>
      </w:r>
    </w:p>
    <w:p w:rsidR="00DC747F" w:rsidRPr="003C4116" w:rsidRDefault="00DC747F" w:rsidP="00DC747F">
      <w:pPr>
        <w:rPr>
          <w:rFonts w:ascii="Verdana" w:hAnsi="Verdana"/>
        </w:rPr>
      </w:pPr>
    </w:p>
    <w:p w:rsidR="00DC747F" w:rsidRPr="003C4116" w:rsidRDefault="00DC747F" w:rsidP="00DC747F">
      <w:pPr>
        <w:rPr>
          <w:rFonts w:ascii="Verdana" w:hAnsi="Verdana"/>
        </w:rPr>
      </w:pPr>
      <w:r w:rsidRPr="003C4116">
        <w:rPr>
          <w:rFonts w:ascii="Verdana" w:hAnsi="Verdana"/>
        </w:rPr>
        <w:t>If your color monitor is set for only 256 colors, the graphics chip makes use of 256 different codes, each made using just 8 bits. Every one of the 256 colors is coded into a special 8-bit value.</w:t>
      </w:r>
    </w:p>
    <w:p w:rsidR="00DC747F" w:rsidRPr="003C4116" w:rsidRDefault="00DC747F" w:rsidP="00DC747F">
      <w:pPr>
        <w:rPr>
          <w:rFonts w:ascii="Verdana" w:hAnsi="Verdana"/>
        </w:rPr>
      </w:pPr>
    </w:p>
    <w:p w:rsidR="00DC747F" w:rsidRPr="003C4116" w:rsidRDefault="00DC747F" w:rsidP="00DC747F">
      <w:pPr>
        <w:rPr>
          <w:rFonts w:ascii="Verdana" w:hAnsi="Verdana"/>
        </w:rPr>
      </w:pPr>
      <w:r w:rsidRPr="003C4116">
        <w:rPr>
          <w:rFonts w:ascii="Verdana" w:hAnsi="Verdana"/>
        </w:rPr>
        <w:t>For convenience in writing and talking about the colors of pixels, it is easier to use the numbers 0, 1, 2, 3, …, 254, 255 rather than the binary codes. Color 3 is color 0000 00112. It is represented in the computer memory by eight transistors set at off-off-off-off-off-off-on-on.</w:t>
      </w:r>
    </w:p>
    <w:p w:rsidR="00DC747F" w:rsidRPr="003C4116" w:rsidRDefault="00DC747F" w:rsidP="00DC747F">
      <w:pPr>
        <w:rPr>
          <w:rFonts w:ascii="Verdana" w:hAnsi="Verdana"/>
        </w:rPr>
      </w:pPr>
    </w:p>
    <w:p w:rsidR="00DC747F" w:rsidRPr="00AA5E58" w:rsidRDefault="00DC747F" w:rsidP="00DC747F">
      <w:pPr>
        <w:pStyle w:val="Heading3"/>
        <w:rPr>
          <w:rFonts w:ascii="Verdana" w:hAnsi="Verdana"/>
          <w:b/>
          <w:bCs w:val="0"/>
          <w:caps w:val="0"/>
          <w:color w:val="0860A8"/>
          <w:szCs w:val="24"/>
        </w:rPr>
      </w:pPr>
      <w:r w:rsidRPr="00AA5E58">
        <w:rPr>
          <w:rFonts w:ascii="Verdana" w:hAnsi="Verdana"/>
          <w:b/>
          <w:bCs w:val="0"/>
          <w:caps w:val="0"/>
          <w:color w:val="0860A8"/>
          <w:szCs w:val="24"/>
        </w:rPr>
        <w:t>Activities</w:t>
      </w:r>
    </w:p>
    <w:p w:rsidR="00DC747F" w:rsidRPr="003C4116" w:rsidRDefault="00DC747F" w:rsidP="00DC747F">
      <w:pPr>
        <w:rPr>
          <w:rFonts w:ascii="Verdana" w:hAnsi="Verdana"/>
        </w:rPr>
      </w:pPr>
    </w:p>
    <w:p w:rsidR="00DC747F" w:rsidRPr="003C4116" w:rsidRDefault="00DC747F" w:rsidP="00DC747F">
      <w:pPr>
        <w:numPr>
          <w:ilvl w:val="0"/>
          <w:numId w:val="1"/>
        </w:numPr>
        <w:tabs>
          <w:tab w:val="clear" w:pos="360"/>
        </w:tabs>
        <w:rPr>
          <w:rFonts w:ascii="Verdana" w:hAnsi="Verdana"/>
        </w:rPr>
      </w:pPr>
      <w:r w:rsidRPr="003C4116">
        <w:rPr>
          <w:rFonts w:ascii="Verdana" w:hAnsi="Verdana"/>
        </w:rPr>
        <w:t xml:space="preserve">The table below represents a small part of a black-and-white computer screen. It is 10 pixels high and 15 pixels wide. The screen contains a hidden picture displayed as the symbols 0 and 1. To see the picture, color each pixel marked 0 with black to represent a pixel that is black or off. Leave all pixels that show a 1 blank to represent a white pixel or on. </w:t>
      </w:r>
    </w:p>
    <w:p w:rsidR="00DC747F" w:rsidRPr="003C4116" w:rsidRDefault="00DC747F" w:rsidP="00DC747F">
      <w:pPr>
        <w:ind w:left="360" w:firstLine="60"/>
        <w:rPr>
          <w:rFonts w:ascii="Verdana" w:hAnsi="Verdana"/>
        </w:rPr>
      </w:pPr>
    </w:p>
    <w:p w:rsidR="004979A2" w:rsidRDefault="004979A2" w:rsidP="00DC747F">
      <w:pPr>
        <w:tabs>
          <w:tab w:val="clear" w:pos="720"/>
        </w:tabs>
        <w:ind w:left="720"/>
        <w:rPr>
          <w:rFonts w:ascii="Verdana" w:hAnsi="Verdana"/>
        </w:rPr>
        <w:sectPr w:rsidR="004979A2" w:rsidSect="005C3891">
          <w:headerReference w:type="default" r:id="rId8"/>
          <w:footerReference w:type="default" r:id="rId9"/>
          <w:pgSz w:w="12240" w:h="15840"/>
          <w:pgMar w:top="1440" w:right="1440" w:bottom="1440" w:left="1440" w:header="720" w:footer="720" w:gutter="0"/>
          <w:cols w:space="720"/>
          <w:docGrid w:linePitch="360"/>
        </w:sectPr>
      </w:pPr>
    </w:p>
    <w:p w:rsidR="00DC747F" w:rsidRPr="003C4116" w:rsidRDefault="00AA5E58" w:rsidP="00DC747F">
      <w:pPr>
        <w:tabs>
          <w:tab w:val="clear" w:pos="720"/>
        </w:tabs>
        <w:ind w:left="720"/>
        <w:rPr>
          <w:rFonts w:ascii="Verdana" w:hAnsi="Verdana"/>
        </w:rPr>
      </w:pPr>
      <w:r>
        <w:rPr>
          <w:rFonts w:ascii="Verdana" w:hAnsi="Verdana"/>
          <w:noProof/>
          <w:sz w:val="13"/>
          <w:szCs w:val="13"/>
        </w:rPr>
        <w:lastRenderedPageBreak/>
        <w:drawing>
          <wp:inline distT="0" distB="0" distL="0" distR="0">
            <wp:extent cx="2825115" cy="1821815"/>
            <wp:effectExtent l="19050" t="0" r="0" b="0"/>
            <wp:docPr id="4" name="Picture 4" descr="Binary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nary Numbers"/>
                    <pic:cNvPicPr>
                      <a:picLocks noChangeAspect="1" noChangeArrowheads="1"/>
                    </pic:cNvPicPr>
                  </pic:nvPicPr>
                  <pic:blipFill>
                    <a:blip r:embed="rId10" cstate="print"/>
                    <a:srcRect/>
                    <a:stretch>
                      <a:fillRect/>
                    </a:stretch>
                  </pic:blipFill>
                  <pic:spPr bwMode="auto">
                    <a:xfrm>
                      <a:off x="0" y="0"/>
                      <a:ext cx="2825115" cy="1821815"/>
                    </a:xfrm>
                    <a:prstGeom prst="rect">
                      <a:avLst/>
                    </a:prstGeom>
                    <a:noFill/>
                    <a:ln w="9525">
                      <a:noFill/>
                      <a:miter lim="800000"/>
                      <a:headEnd/>
                      <a:tailEnd/>
                    </a:ln>
                  </pic:spPr>
                </pic:pic>
              </a:graphicData>
            </a:graphic>
          </wp:inline>
        </w:drawing>
      </w:r>
    </w:p>
    <w:p w:rsidR="00DC747F" w:rsidRDefault="00DC747F" w:rsidP="00DC747F">
      <w:pPr>
        <w:ind w:left="780"/>
        <w:rPr>
          <w:rFonts w:ascii="Verdana" w:hAnsi="Verdana"/>
        </w:rPr>
      </w:pPr>
    </w:p>
    <w:p w:rsidR="00AA5E58" w:rsidRPr="003C4116" w:rsidRDefault="00AA5E58" w:rsidP="00DC747F">
      <w:pPr>
        <w:ind w:left="780"/>
        <w:rPr>
          <w:rFonts w:ascii="Verdana" w:hAnsi="Verdana"/>
        </w:rPr>
      </w:pPr>
    </w:p>
    <w:p w:rsidR="00DC747F" w:rsidRPr="003C4116" w:rsidRDefault="00DC747F" w:rsidP="00DC747F">
      <w:pPr>
        <w:numPr>
          <w:ilvl w:val="0"/>
          <w:numId w:val="1"/>
        </w:numPr>
        <w:tabs>
          <w:tab w:val="clear" w:pos="360"/>
        </w:tabs>
        <w:rPr>
          <w:rFonts w:ascii="Verdana" w:hAnsi="Verdana"/>
        </w:rPr>
      </w:pPr>
      <w:r w:rsidRPr="003C4116">
        <w:rPr>
          <w:rFonts w:ascii="Verdana" w:hAnsi="Verdana"/>
        </w:rPr>
        <w:t xml:space="preserve">On the grid below, create your own picture by coloring some of the pixels black and leaving others white. </w:t>
      </w:r>
    </w:p>
    <w:p w:rsidR="00DC747F" w:rsidRPr="003C4116" w:rsidRDefault="00DC747F" w:rsidP="00DC747F">
      <w:pPr>
        <w:ind w:left="360" w:firstLine="60"/>
        <w:rPr>
          <w:rFonts w:ascii="Verdana" w:hAnsi="Verdana"/>
        </w:rPr>
      </w:pPr>
    </w:p>
    <w:p w:rsidR="00DC747F" w:rsidRPr="003C4116" w:rsidRDefault="00AA5E58" w:rsidP="00AA5E58">
      <w:pPr>
        <w:tabs>
          <w:tab w:val="left" w:pos="720"/>
        </w:tabs>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2825115" cy="1869440"/>
            <wp:effectExtent l="19050" t="0" r="0" b="0"/>
            <wp:docPr id="7" name="Picture 7" descr="Blank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ank Grid"/>
                    <pic:cNvPicPr>
                      <a:picLocks noChangeAspect="1" noChangeArrowheads="1"/>
                    </pic:cNvPicPr>
                  </pic:nvPicPr>
                  <pic:blipFill>
                    <a:blip r:embed="rId11" cstate="print"/>
                    <a:srcRect/>
                    <a:stretch>
                      <a:fillRect/>
                    </a:stretch>
                  </pic:blipFill>
                  <pic:spPr bwMode="auto">
                    <a:xfrm>
                      <a:off x="0" y="0"/>
                      <a:ext cx="2825115" cy="1869440"/>
                    </a:xfrm>
                    <a:prstGeom prst="rect">
                      <a:avLst/>
                    </a:prstGeom>
                    <a:noFill/>
                    <a:ln w="9525">
                      <a:noFill/>
                      <a:miter lim="800000"/>
                      <a:headEnd/>
                      <a:tailEnd/>
                    </a:ln>
                  </pic:spPr>
                </pic:pic>
              </a:graphicData>
            </a:graphic>
          </wp:inline>
        </w:drawing>
      </w:r>
    </w:p>
    <w:p w:rsidR="00DC747F" w:rsidRDefault="00DC747F" w:rsidP="00DC747F">
      <w:pPr>
        <w:ind w:left="360" w:firstLine="60"/>
        <w:rPr>
          <w:rFonts w:ascii="Verdana" w:hAnsi="Verdana"/>
        </w:rPr>
      </w:pPr>
    </w:p>
    <w:p w:rsidR="00AA5E58" w:rsidRPr="003C4116" w:rsidRDefault="00AA5E58" w:rsidP="00DC747F">
      <w:pPr>
        <w:ind w:left="360" w:firstLine="60"/>
        <w:rPr>
          <w:rFonts w:ascii="Verdana" w:hAnsi="Verdana"/>
        </w:rPr>
      </w:pPr>
    </w:p>
    <w:p w:rsidR="00DC747F" w:rsidRPr="003C4116" w:rsidRDefault="00DC747F" w:rsidP="00DC747F">
      <w:pPr>
        <w:numPr>
          <w:ilvl w:val="0"/>
          <w:numId w:val="1"/>
        </w:numPr>
        <w:tabs>
          <w:tab w:val="clear" w:pos="360"/>
        </w:tabs>
        <w:rPr>
          <w:rFonts w:ascii="Verdana" w:hAnsi="Verdana"/>
        </w:rPr>
      </w:pPr>
      <w:r w:rsidRPr="003C4116">
        <w:rPr>
          <w:rFonts w:ascii="Verdana" w:hAnsi="Verdana"/>
        </w:rPr>
        <w:t xml:space="preserve">On this next grid, translate your picture into a binary code (0s and 1s). </w:t>
      </w:r>
    </w:p>
    <w:p w:rsidR="00DC747F" w:rsidRPr="003C4116" w:rsidRDefault="00DC747F" w:rsidP="00DC747F">
      <w:pPr>
        <w:ind w:left="360" w:firstLine="60"/>
        <w:rPr>
          <w:rFonts w:ascii="Verdana" w:hAnsi="Verdana"/>
        </w:rPr>
      </w:pPr>
    </w:p>
    <w:p w:rsidR="00DC747F" w:rsidRPr="003C4116" w:rsidRDefault="00AA5E58" w:rsidP="00AA5E58">
      <w:pPr>
        <w:tabs>
          <w:tab w:val="left" w:pos="720"/>
        </w:tabs>
        <w:rPr>
          <w:rFonts w:ascii="Verdana" w:hAnsi="Verdana"/>
        </w:rPr>
      </w:pPr>
      <w:r>
        <w:rPr>
          <w:rFonts w:ascii="Verdana" w:hAnsi="Verdana"/>
        </w:rPr>
        <w:tab/>
      </w:r>
      <w:r>
        <w:rPr>
          <w:rFonts w:ascii="Verdana" w:hAnsi="Verdana"/>
        </w:rPr>
        <w:tab/>
      </w:r>
      <w:r>
        <w:rPr>
          <w:rFonts w:ascii="Verdana" w:hAnsi="Verdana"/>
          <w:noProof/>
          <w:sz w:val="13"/>
          <w:szCs w:val="13"/>
        </w:rPr>
        <w:drawing>
          <wp:inline distT="0" distB="0" distL="0" distR="0">
            <wp:extent cx="2825115" cy="1869440"/>
            <wp:effectExtent l="19050" t="0" r="0" b="0"/>
            <wp:docPr id="10" name="Picture 10" descr="Blank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nk Grid"/>
                    <pic:cNvPicPr>
                      <a:picLocks noChangeAspect="1" noChangeArrowheads="1"/>
                    </pic:cNvPicPr>
                  </pic:nvPicPr>
                  <pic:blipFill>
                    <a:blip r:embed="rId11" cstate="print"/>
                    <a:srcRect/>
                    <a:stretch>
                      <a:fillRect/>
                    </a:stretch>
                  </pic:blipFill>
                  <pic:spPr bwMode="auto">
                    <a:xfrm>
                      <a:off x="0" y="0"/>
                      <a:ext cx="2825115" cy="1869440"/>
                    </a:xfrm>
                    <a:prstGeom prst="rect">
                      <a:avLst/>
                    </a:prstGeom>
                    <a:noFill/>
                    <a:ln w="9525">
                      <a:noFill/>
                      <a:miter lim="800000"/>
                      <a:headEnd/>
                      <a:tailEnd/>
                    </a:ln>
                  </pic:spPr>
                </pic:pic>
              </a:graphicData>
            </a:graphic>
          </wp:inline>
        </w:drawing>
      </w:r>
    </w:p>
    <w:p w:rsidR="00DC747F" w:rsidRDefault="00DC747F" w:rsidP="00DC747F">
      <w:pPr>
        <w:ind w:left="360"/>
        <w:rPr>
          <w:rFonts w:ascii="Verdana" w:hAnsi="Verdana"/>
        </w:rPr>
      </w:pPr>
    </w:p>
    <w:p w:rsidR="00AA5E58" w:rsidRPr="003C4116" w:rsidRDefault="00AA5E58" w:rsidP="00DC747F">
      <w:pPr>
        <w:ind w:left="360"/>
        <w:rPr>
          <w:rFonts w:ascii="Verdana" w:hAnsi="Verdana"/>
        </w:rPr>
      </w:pPr>
    </w:p>
    <w:p w:rsidR="00DC747F" w:rsidRPr="003C4116" w:rsidRDefault="00DC747F" w:rsidP="00DC747F">
      <w:pPr>
        <w:numPr>
          <w:ilvl w:val="0"/>
          <w:numId w:val="1"/>
        </w:numPr>
        <w:tabs>
          <w:tab w:val="clear" w:pos="360"/>
        </w:tabs>
        <w:rPr>
          <w:rFonts w:ascii="Verdana" w:hAnsi="Verdana"/>
        </w:rPr>
      </w:pPr>
      <w:r w:rsidRPr="003C4116">
        <w:rPr>
          <w:rFonts w:ascii="Verdana" w:hAnsi="Verdana"/>
        </w:rPr>
        <w:t>Now cut out the grid with your binary code that you created on step 3 above. Give this grid to someone and see if by blackening all the squares marked with 0, they can recreate the picture you made in step 2.</w:t>
      </w:r>
    </w:p>
    <w:p w:rsidR="005C3891" w:rsidRPr="003C4116" w:rsidRDefault="005C3891">
      <w:pPr>
        <w:rPr>
          <w:rFonts w:ascii="Verdana" w:hAnsi="Verdana"/>
        </w:rPr>
      </w:pPr>
    </w:p>
    <w:sectPr w:rsidR="005C3891" w:rsidRPr="003C4116" w:rsidSect="005C389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45E" w:rsidRDefault="00A7445E" w:rsidP="004979A2">
      <w:r>
        <w:separator/>
      </w:r>
    </w:p>
  </w:endnote>
  <w:endnote w:type="continuationSeparator" w:id="0">
    <w:p w:rsidR="00A7445E" w:rsidRDefault="00A7445E" w:rsidP="004979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4979A2" w:rsidRPr="00B73F64" w:rsidRDefault="004979A2" w:rsidP="004979A2">
            <w:pPr>
              <w:pStyle w:val="Footer"/>
              <w:rPr>
                <w:rFonts w:ascii="Arial Narrow" w:hAnsi="Arial Narrow"/>
                <w:sz w:val="14"/>
                <w:szCs w:val="14"/>
              </w:rPr>
            </w:pPr>
          </w:p>
          <w:p w:rsidR="004979A2" w:rsidRPr="00B73F64" w:rsidRDefault="004979A2" w:rsidP="004979A2">
            <w:pPr>
              <w:pStyle w:val="Footer"/>
              <w:rPr>
                <w:rFonts w:ascii="Arial Narrow" w:hAnsi="Arial Narrow"/>
                <w:sz w:val="14"/>
                <w:szCs w:val="14"/>
              </w:rPr>
            </w:pPr>
          </w:p>
          <w:p w:rsidR="004979A2" w:rsidRPr="00B73F64" w:rsidRDefault="004979A2" w:rsidP="004979A2">
            <w:pPr>
              <w:pStyle w:val="Footer"/>
              <w:rPr>
                <w:rFonts w:ascii="Arial Narrow" w:hAnsi="Arial Narrow"/>
                <w:sz w:val="14"/>
                <w:szCs w:val="14"/>
              </w:rPr>
            </w:pPr>
            <w:r>
              <w:rPr>
                <w:rFonts w:ascii="Arial Narrow" w:hAnsi="Arial Narrow"/>
                <w:sz w:val="14"/>
                <w:szCs w:val="14"/>
              </w:rPr>
              <w:t>Copyright © 2010 Intel Corporation. All rights reserved.</w:t>
            </w:r>
          </w:p>
          <w:p w:rsidR="004979A2" w:rsidRPr="004979A2" w:rsidRDefault="004979A2" w:rsidP="004979A2">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2</w:t>
            </w:r>
            <w:r w:rsidRPr="00D65C47">
              <w:rPr>
                <w:rFonts w:ascii="Verdana" w:hAnsi="Verdana"/>
              </w:rPr>
              <w:fldChar w:fldCharType="end"/>
            </w:r>
          </w:p>
        </w:sdtContent>
      </w:sdt>
    </w:sdtContent>
  </w:sdt>
  <w:p w:rsidR="004979A2" w:rsidRDefault="004979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4979A2" w:rsidRPr="00D65C47" w:rsidRDefault="004979A2" w:rsidP="004979A2">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4979A2" w:rsidRPr="004979A2" w:rsidRDefault="004979A2" w:rsidP="004979A2">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2</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2</w:t>
            </w:r>
            <w:r w:rsidRPr="0047043E">
              <w:rPr>
                <w:rFonts w:ascii="Verdana" w:hAnsi="Verdana"/>
              </w:rPr>
              <w:fldChar w:fldCharType="end"/>
            </w:r>
          </w:p>
        </w:sdtContent>
      </w:sdt>
    </w:sdtContent>
  </w:sdt>
  <w:p w:rsidR="004979A2" w:rsidRDefault="004979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45E" w:rsidRDefault="00A7445E" w:rsidP="004979A2">
      <w:r>
        <w:separator/>
      </w:r>
    </w:p>
  </w:footnote>
  <w:footnote w:type="continuationSeparator" w:id="0">
    <w:p w:rsidR="00A7445E" w:rsidRDefault="00A7445E" w:rsidP="00497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9A2" w:rsidRPr="009B73DB" w:rsidRDefault="004979A2" w:rsidP="004979A2">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979A2" w:rsidRPr="004979A2" w:rsidRDefault="004979A2">
    <w:pPr>
      <w:pStyle w:val="Header"/>
      <w:rPr>
        <w:rFonts w:ascii="Verdana" w:hAnsi="Verdana"/>
        <w:b/>
        <w:sz w:val="14"/>
        <w:szCs w:val="14"/>
      </w:rPr>
    </w:pPr>
    <w:r>
      <w:rPr>
        <w:rFonts w:ascii="Verdana" w:eastAsia="Calibri" w:hAnsi="Verdana"/>
        <w:b/>
        <w:sz w:val="14"/>
        <w:szCs w:val="14"/>
      </w:rPr>
      <w:t>The Journey Inside</w:t>
    </w:r>
  </w:p>
  <w:p w:rsidR="004979A2" w:rsidRDefault="004979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65CA5"/>
    <w:multiLevelType w:val="hybridMultilevel"/>
    <w:tmpl w:val="D74C22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DC747F"/>
    <w:rsid w:val="001B6E4F"/>
    <w:rsid w:val="003C4116"/>
    <w:rsid w:val="00426153"/>
    <w:rsid w:val="00452E7C"/>
    <w:rsid w:val="004979A2"/>
    <w:rsid w:val="005C3891"/>
    <w:rsid w:val="00981F7D"/>
    <w:rsid w:val="00A7445E"/>
    <w:rsid w:val="00AA5E58"/>
    <w:rsid w:val="00DC7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47F"/>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DC747F"/>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C747F"/>
    <w:rPr>
      <w:rFonts w:ascii="Arial" w:eastAsia="Times New Roman" w:hAnsi="Arial" w:cs="Arial"/>
      <w:bCs/>
      <w:caps/>
      <w:color w:val="000000"/>
      <w:sz w:val="24"/>
      <w:szCs w:val="18"/>
    </w:rPr>
  </w:style>
  <w:style w:type="paragraph" w:styleId="BalloonText">
    <w:name w:val="Balloon Text"/>
    <w:basedOn w:val="Normal"/>
    <w:link w:val="BalloonTextChar"/>
    <w:uiPriority w:val="99"/>
    <w:semiHidden/>
    <w:unhideWhenUsed/>
    <w:rsid w:val="003C4116"/>
    <w:rPr>
      <w:rFonts w:ascii="Tahoma" w:hAnsi="Tahoma" w:cs="Tahoma"/>
      <w:sz w:val="16"/>
      <w:szCs w:val="16"/>
    </w:rPr>
  </w:style>
  <w:style w:type="character" w:customStyle="1" w:styleId="BalloonTextChar">
    <w:name w:val="Balloon Text Char"/>
    <w:basedOn w:val="DefaultParagraphFont"/>
    <w:link w:val="BalloonText"/>
    <w:uiPriority w:val="99"/>
    <w:semiHidden/>
    <w:rsid w:val="003C4116"/>
    <w:rPr>
      <w:rFonts w:ascii="Tahoma" w:eastAsia="Times New Roman" w:hAnsi="Tahoma" w:cs="Tahoma"/>
      <w:sz w:val="16"/>
      <w:szCs w:val="16"/>
    </w:rPr>
  </w:style>
  <w:style w:type="paragraph" w:styleId="Header">
    <w:name w:val="header"/>
    <w:basedOn w:val="Normal"/>
    <w:link w:val="HeaderChar"/>
    <w:uiPriority w:val="99"/>
    <w:unhideWhenUsed/>
    <w:rsid w:val="004979A2"/>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4979A2"/>
    <w:rPr>
      <w:rFonts w:ascii="Arial" w:eastAsia="Times New Roman" w:hAnsi="Arial" w:cs="Times New Roman"/>
      <w:sz w:val="20"/>
      <w:szCs w:val="20"/>
    </w:rPr>
  </w:style>
  <w:style w:type="paragraph" w:styleId="Footer">
    <w:name w:val="footer"/>
    <w:basedOn w:val="Normal"/>
    <w:link w:val="FooterChar"/>
    <w:uiPriority w:val="99"/>
    <w:unhideWhenUsed/>
    <w:rsid w:val="004979A2"/>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4979A2"/>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02431"/>
    <w:rsid w:val="00402431"/>
    <w:rsid w:val="00DD37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8CD6B48C854DCC98E9AD7A8BAA92E7">
    <w:name w:val="868CD6B48C854DCC98E9AD7A8BAA92E7"/>
    <w:rsid w:val="00402431"/>
  </w:style>
  <w:style w:type="paragraph" w:customStyle="1" w:styleId="2C2261ADD2EC4B8BAAF960024A556F7E">
    <w:name w:val="2C2261ADD2EC4B8BAAF960024A556F7E"/>
    <w:rsid w:val="00402431"/>
  </w:style>
  <w:style w:type="paragraph" w:customStyle="1" w:styleId="141EB13DD1B64A81A8AB58F2C1755E25">
    <w:name w:val="141EB13DD1B64A81A8AB58F2C1755E25"/>
    <w:rsid w:val="00402431"/>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5</cp:revision>
  <dcterms:created xsi:type="dcterms:W3CDTF">2010-10-09T20:27:00Z</dcterms:created>
  <dcterms:modified xsi:type="dcterms:W3CDTF">2010-10-09T20:47:00Z</dcterms:modified>
</cp:coreProperties>
</file>